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EA" w:rsidRDefault="002E5D02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25 января 2018</w:t>
      </w:r>
      <w:r w:rsidR="00483B2E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6756A7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года </w:t>
      </w:r>
      <w:r w:rsidR="00911E5D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ч</w:t>
      </w:r>
      <w:r w:rsidR="006756A7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етверг</w:t>
      </w:r>
      <w:r w:rsidR="005E7583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911E5D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,</w:t>
      </w:r>
      <w:r w:rsidR="006756A7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19</w:t>
      </w:r>
      <w:r w:rsidR="00EA41EA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.</w:t>
      </w:r>
      <w:r w:rsidR="005E7583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0</w:t>
      </w:r>
      <w:r w:rsidR="00EA41EA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0</w:t>
      </w:r>
    </w:p>
    <w:p w:rsidR="002E5D02" w:rsidRPr="001160F9" w:rsidRDefault="002E5D02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1 этап </w:t>
      </w: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301E79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Коммерческий Турнир по боулингу</w:t>
      </w: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«</w:t>
      </w:r>
      <w:r w:rsidR="0067730D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 5 элемент </w:t>
      </w:r>
      <w:r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»</w:t>
      </w: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</w:pP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Принять участие могут все желающие</w:t>
      </w: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EA41EA" w:rsidRPr="001160F9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Статус турнира –  открытый, коммерческий.</w:t>
      </w:r>
    </w:p>
    <w:p w:rsidR="00506205" w:rsidRPr="001160F9" w:rsidRDefault="00D37A5E" w:rsidP="0067730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Место </w:t>
      </w:r>
      <w:r w:rsidR="00EA41EA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проведения: </w:t>
      </w:r>
      <w:r w:rsidR="00911E5D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Развлекательный центр «</w:t>
      </w:r>
      <w:r w:rsidR="00311B16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5 </w:t>
      </w:r>
      <w:r w:rsidR="00911E5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элемент»</w:t>
      </w:r>
      <w:r w:rsidR="00EA41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Волгоград, </w:t>
      </w:r>
      <w:r w:rsidR="00911E5D" w:rsidRPr="001160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ул</w:t>
      </w:r>
      <w:proofErr w:type="gramStart"/>
      <w:r w:rsidR="00911E5D" w:rsidRPr="001160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.К</w:t>
      </w:r>
      <w:proofErr w:type="gramEnd"/>
      <w:r w:rsidR="00911E5D" w:rsidRPr="001160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раснознаменская,</w:t>
      </w:r>
      <w:r w:rsidR="0067730D" w:rsidRPr="001160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9. ТРЦ «Пирамида»     </w:t>
      </w:r>
    </w:p>
    <w:p w:rsidR="00EA41EA" w:rsidRPr="001160F9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Оборудование:</w:t>
      </w:r>
      <w:r w:rsidR="0067730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 9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дорожек </w:t>
      </w:r>
      <w:r w:rsidR="00911E5D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AMF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Мужчины и женщины играют в общем зачете.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Гандикап</w:t>
      </w:r>
      <w:r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> </w:t>
      </w:r>
      <w:r w:rsidRPr="001160F9">
        <w:rPr>
          <w:rFonts w:ascii="Times New Roman" w:hAnsi="Times New Roman"/>
          <w:b/>
          <w:bCs/>
          <w:sz w:val="18"/>
          <w:szCs w:val="18"/>
          <w:lang w:eastAsia="ru-RU"/>
        </w:rPr>
        <w:t>(дополнительные очки) </w:t>
      </w: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за партию. Д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ля женщин - </w:t>
      </w:r>
      <w:r w:rsidR="007C4F38" w:rsidRPr="001160F9">
        <w:rPr>
          <w:rFonts w:ascii="Times New Roman" w:hAnsi="Times New Roman"/>
          <w:color w:val="000000"/>
          <w:sz w:val="18"/>
          <w:szCs w:val="18"/>
          <w:lang w:eastAsia="ru-RU"/>
        </w:rPr>
        <w:t>8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очков, </w:t>
      </w:r>
      <w:r w:rsidR="0086513C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для детей до 16 лет – </w:t>
      </w:r>
      <w:r w:rsidR="007C4F38" w:rsidRPr="001160F9">
        <w:rPr>
          <w:rFonts w:ascii="Times New Roman" w:hAnsi="Times New Roman"/>
          <w:color w:val="000000"/>
          <w:sz w:val="18"/>
          <w:szCs w:val="18"/>
          <w:lang w:eastAsia="ru-RU"/>
        </w:rPr>
        <w:t>8</w:t>
      </w:r>
      <w:r w:rsidR="0086513C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очков. 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Взносы за участие: </w:t>
      </w:r>
      <w:r w:rsidR="001D66D5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BD659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Лига</w:t>
      </w:r>
      <w:proofErr w:type="gramStart"/>
      <w:r w:rsidR="00BD659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  <w:r w:rsidR="00BD659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-</w:t>
      </w:r>
      <w:r w:rsidR="00BD6599">
        <w:rPr>
          <w:rFonts w:ascii="Times New Roman" w:hAnsi="Times New Roman"/>
          <w:bCs/>
          <w:sz w:val="18"/>
          <w:szCs w:val="18"/>
          <w:lang w:eastAsia="ru-RU"/>
        </w:rPr>
        <w:t>15</w:t>
      </w:r>
      <w:r w:rsidR="00483B2E" w:rsidRPr="001160F9">
        <w:rPr>
          <w:rFonts w:ascii="Times New Roman" w:hAnsi="Times New Roman"/>
          <w:bCs/>
          <w:sz w:val="18"/>
          <w:szCs w:val="18"/>
          <w:lang w:eastAsia="ru-RU"/>
        </w:rPr>
        <w:t>00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руб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,</w:t>
      </w:r>
      <w:r w:rsidR="00BD659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Лига Б – 1000, 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переигровка – </w:t>
      </w:r>
      <w:r w:rsidR="0067730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25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0</w:t>
      </w:r>
      <w:r w:rsidR="008B0AEC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544277" w:rsidRPr="001160F9">
        <w:rPr>
          <w:rFonts w:ascii="Times New Roman" w:hAnsi="Times New Roman"/>
          <w:color w:val="000000"/>
          <w:sz w:val="18"/>
          <w:szCs w:val="18"/>
          <w:lang w:eastAsia="ru-RU"/>
        </w:rPr>
        <w:t>руб., возможно переигровка одной партии.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Десперадо</w:t>
      </w:r>
      <w:proofErr w:type="spellEnd"/>
      <w:r w:rsidR="0067730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 – 25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0 рублей.</w:t>
      </w:r>
      <w:r w:rsidR="00911E5D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1160F9">
        <w:rPr>
          <w:rFonts w:ascii="Times New Roman" w:hAnsi="Times New Roman"/>
          <w:color w:val="000000"/>
          <w:sz w:val="18"/>
          <w:szCs w:val="18"/>
          <w:lang w:val="en-US" w:eastAsia="ru-RU"/>
        </w:rPr>
        <w:t>Turbo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1160F9">
        <w:rPr>
          <w:rFonts w:ascii="Times New Roman" w:hAnsi="Times New Roman"/>
          <w:color w:val="000000"/>
          <w:sz w:val="18"/>
          <w:szCs w:val="18"/>
          <w:lang w:val="en-US" w:eastAsia="ru-RU"/>
        </w:rPr>
        <w:t>game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– 200 рублей.</w:t>
      </w:r>
      <w:proofErr w:type="gramEnd"/>
    </w:p>
    <w:p w:rsidR="00911E5D" w:rsidRPr="001160F9" w:rsidRDefault="00911E5D" w:rsidP="00911E5D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На дорожке играют по 4 человека, игры проходят на разных дорожках.</w:t>
      </w:r>
    </w:p>
    <w:p w:rsidR="00911E5D" w:rsidRPr="001160F9" w:rsidRDefault="00911E5D" w:rsidP="00911E5D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1160F9" w:rsidRDefault="00911E5D" w:rsidP="00911E5D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Можно играть своим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хаус-болом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, предварительно осмотренным инструктором.</w:t>
      </w:r>
    </w:p>
    <w:p w:rsidR="00EA41EA" w:rsidRPr="001160F9" w:rsidRDefault="00EA41EA" w:rsidP="00EA41E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A41EA" w:rsidRPr="001160F9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Регламент турнира 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35503" w:rsidRPr="001160F9" w:rsidRDefault="00035503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• 1</w:t>
      </w:r>
      <w:r w:rsidR="00C8444C" w:rsidRPr="001160F9">
        <w:rPr>
          <w:rFonts w:ascii="Times New Roman" w:hAnsi="Times New Roman"/>
          <w:color w:val="000000"/>
          <w:sz w:val="18"/>
          <w:szCs w:val="18"/>
          <w:lang w:eastAsia="ru-RU"/>
        </w:rPr>
        <w:t>9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:</w:t>
      </w:r>
      <w:r w:rsidR="00C8444C" w:rsidRPr="001160F9">
        <w:rPr>
          <w:rFonts w:ascii="Times New Roman" w:hAnsi="Times New Roman"/>
          <w:color w:val="000000"/>
          <w:sz w:val="18"/>
          <w:szCs w:val="18"/>
          <w:lang w:eastAsia="ru-RU"/>
        </w:rPr>
        <w:t>0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0 - регистрация участников, жеребьевка</w:t>
      </w:r>
    </w:p>
    <w:p w:rsidR="00AA7D95" w:rsidRPr="001160F9" w:rsidRDefault="00AA7D95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35503" w:rsidRPr="001160F9" w:rsidRDefault="00035503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• 19:</w:t>
      </w:r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30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- 19:</w:t>
      </w:r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4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5 – разминка.</w:t>
      </w:r>
    </w:p>
    <w:p w:rsidR="00AA7D95" w:rsidRPr="001160F9" w:rsidRDefault="00AA7D95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35503" w:rsidRPr="001160F9" w:rsidRDefault="00CD1761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• Отбор 3</w:t>
      </w:r>
      <w:r w:rsidR="00035503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участников + 1 п</w:t>
      </w:r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 </w:t>
      </w:r>
      <w:proofErr w:type="spellStart"/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Turbo</w:t>
      </w:r>
      <w:proofErr w:type="spellEnd"/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Game</w:t>
      </w:r>
      <w:proofErr w:type="spellEnd"/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(лучшая игра блока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)+ 2</w:t>
      </w:r>
      <w:r w:rsidR="00035503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035503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десперадо</w:t>
      </w:r>
      <w:proofErr w:type="spellEnd"/>
      <w:r w:rsidR="00035503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</w:t>
      </w:r>
    </w:p>
    <w:p w:rsidR="00035503" w:rsidRPr="001160F9" w:rsidRDefault="00035503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Turbo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game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– игроки пожелавшие принять участие в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Turbo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game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оплачивают участие до начала блока. В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Soot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out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AA7D95" w:rsidRPr="001160F9" w:rsidRDefault="00035503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Система игры</w:t>
      </w:r>
      <w:r w:rsidR="007442FE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включает в себя стыковые игры. </w:t>
      </w:r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Первые 4 участника в полуфинале турнира, ждут </w:t>
      </w:r>
      <w:r w:rsidR="005422F2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еще двух человек. Стыковые игры проходят так же с переходом, по две игры.</w:t>
      </w:r>
      <w:r w:rsidR="005422F2" w:rsidRPr="001160F9">
        <w:rPr>
          <w:rFonts w:ascii="Times New Roman" w:hAnsi="Times New Roman"/>
          <w:color w:val="000000"/>
          <w:sz w:val="18"/>
          <w:szCs w:val="18"/>
          <w:lang w:eastAsia="ru-RU"/>
        </w:rPr>
        <w:br/>
        <w:t xml:space="preserve">Полуфинальные результаты идут в зачет </w:t>
      </w:r>
      <w:proofErr w:type="gramStart"/>
      <w:r w:rsidR="005422F2" w:rsidRPr="001160F9">
        <w:rPr>
          <w:rFonts w:ascii="Times New Roman" w:hAnsi="Times New Roman"/>
          <w:color w:val="000000"/>
          <w:sz w:val="18"/>
          <w:szCs w:val="18"/>
          <w:lang w:eastAsia="ru-RU"/>
        </w:rPr>
        <w:t>финальных</w:t>
      </w:r>
      <w:proofErr w:type="gramEnd"/>
      <w:r w:rsidR="005422F2" w:rsidRPr="001160F9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9152EA" w:rsidRPr="001160F9" w:rsidRDefault="00035503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•</w:t>
      </w:r>
      <w:r w:rsidR="00506205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9152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>2</w:t>
      </w:r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="009152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>-</w:t>
      </w:r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0</w:t>
      </w:r>
      <w:r w:rsidR="009152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>0 – Награждени</w:t>
      </w:r>
      <w:r w:rsidR="00AA7D9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е</w:t>
      </w:r>
      <w:r w:rsidR="009152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AA7D95" w:rsidRPr="001160F9" w:rsidRDefault="00AA7D95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AA7D95" w:rsidRPr="001160F9" w:rsidRDefault="00AA7D95" w:rsidP="00AA7D9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Определение результатов:</w:t>
      </w:r>
    </w:p>
    <w:p w:rsidR="00AA7D95" w:rsidRPr="001160F9" w:rsidRDefault="00AA7D95" w:rsidP="00AA7D9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1. при равенстве о</w:t>
      </w:r>
      <w:r w:rsidR="00FF3DAE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чков победитель определяется </w:t>
      </w:r>
      <w:r w:rsidR="007442FE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по дополните</w:t>
      </w:r>
      <w:r w:rsidR="00FF3DAE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льным броскам меж</w:t>
      </w:r>
      <w:r w:rsidR="00311B16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ду участниками, в 9 и 10 фрейме.</w:t>
      </w:r>
    </w:p>
    <w:p w:rsidR="00EA41EA" w:rsidRPr="001160F9" w:rsidRDefault="0031321D" w:rsidP="00035503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EA41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4F4EFA" w:rsidRPr="001160F9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FF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>Примечание</w:t>
      </w:r>
    </w:p>
    <w:p w:rsidR="004F4EFA" w:rsidRPr="001160F9" w:rsidRDefault="004F4EFA" w:rsidP="004F4EFA">
      <w:pPr>
        <w:rPr>
          <w:rFonts w:ascii="Times New Roman" w:hAnsi="Times New Roman"/>
          <w:b/>
          <w:color w:val="FF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  <w:r w:rsidR="00290200"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 xml:space="preserve"> Организаторы </w:t>
      </w:r>
      <w:proofErr w:type="gramStart"/>
      <w:r w:rsidR="00290200"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>в праве</w:t>
      </w:r>
      <w:proofErr w:type="gramEnd"/>
      <w:r w:rsidR="00290200"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 xml:space="preserve"> внести изменения в регламент, в любое время.</w:t>
      </w:r>
    </w:p>
    <w:p w:rsidR="001F6383" w:rsidRDefault="004F4EFA" w:rsidP="001F6383">
      <w:pPr>
        <w:rPr>
          <w:rFonts w:ascii="Times New Roman" w:hAnsi="Times New Roman"/>
          <w:color w:val="FF0000"/>
          <w:sz w:val="18"/>
          <w:szCs w:val="18"/>
        </w:rPr>
      </w:pPr>
      <w:r w:rsidRPr="001160F9">
        <w:rPr>
          <w:rFonts w:ascii="Times New Roman" w:hAnsi="Times New Roman"/>
          <w:color w:val="FF0000"/>
          <w:sz w:val="18"/>
          <w:szCs w:val="18"/>
        </w:rPr>
        <w:t xml:space="preserve">Внимание!!! На соревнованиях разрешается играть клубными шарами. Если участники приносят свои шары, то в случае их повреждения </w:t>
      </w:r>
      <w:r w:rsidR="001F6383" w:rsidRPr="001160F9">
        <w:rPr>
          <w:rFonts w:ascii="Times New Roman" w:hAnsi="Times New Roman"/>
          <w:color w:val="FF0000"/>
          <w:sz w:val="18"/>
          <w:szCs w:val="18"/>
        </w:rPr>
        <w:t>организаторы турнира не несут за это ответственность!</w:t>
      </w:r>
    </w:p>
    <w:p w:rsidR="00BD6599" w:rsidRPr="001F6383" w:rsidRDefault="001F6383" w:rsidP="001F6383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</w:t>
      </w:r>
      <w:r w:rsidRPr="001F6383">
        <w:rPr>
          <w:rFonts w:ascii="Times New Roman" w:hAnsi="Times New Roman"/>
          <w:color w:val="FF0000"/>
          <w:sz w:val="24"/>
          <w:szCs w:val="24"/>
        </w:rPr>
        <w:t xml:space="preserve">Призовой  </w:t>
      </w:r>
      <w:r w:rsidR="00BD6599" w:rsidRPr="001F6383">
        <w:rPr>
          <w:rFonts w:ascii="Times New Roman" w:hAnsi="Times New Roman"/>
          <w:color w:val="FF0000"/>
          <w:sz w:val="24"/>
          <w:szCs w:val="24"/>
        </w:rPr>
        <w:t>фонд  до 10 человек</w:t>
      </w:r>
      <w:r w:rsidRPr="001F6383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/>
      </w:tblPr>
      <w:tblGrid>
        <w:gridCol w:w="1188"/>
        <w:gridCol w:w="768"/>
        <w:gridCol w:w="768"/>
        <w:gridCol w:w="768"/>
      </w:tblGrid>
      <w:tr w:rsidR="00BD6599" w:rsidRPr="007F1922" w:rsidTr="00BF31F6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6599" w:rsidRPr="007F1922" w:rsidRDefault="00BD6599" w:rsidP="00BF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6599" w:rsidRPr="007F1922" w:rsidRDefault="00BD6599" w:rsidP="00BF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6599" w:rsidRPr="007F1922" w:rsidRDefault="00BD6599" w:rsidP="00BF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6599" w:rsidRPr="007F1922" w:rsidRDefault="00BD6599" w:rsidP="00BF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3 место</w:t>
            </w:r>
          </w:p>
        </w:tc>
      </w:tr>
      <w:tr w:rsidR="00BD6599" w:rsidRPr="007F1922" w:rsidTr="00BF31F6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6599" w:rsidRPr="007F1922" w:rsidRDefault="00BD6599" w:rsidP="00BF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6599" w:rsidRPr="007F1922" w:rsidRDefault="00BD6599" w:rsidP="00BF31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6599" w:rsidRPr="007F1922" w:rsidRDefault="00BD6599" w:rsidP="00BD6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6599" w:rsidRPr="007F1922" w:rsidRDefault="001F6383" w:rsidP="00BF31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  <w:r w:rsidR="00BD6599"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</w:t>
            </w:r>
          </w:p>
        </w:tc>
      </w:tr>
    </w:tbl>
    <w:p w:rsidR="0067730D" w:rsidRPr="00055EF9" w:rsidRDefault="001F6383" w:rsidP="001F6383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                                            </w:t>
      </w:r>
      <w:r w:rsidR="0067730D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Призовой  фонд 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12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14</w:t>
      </w:r>
      <w:r w:rsidR="0067730D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человек</w:t>
      </w: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/>
      </w:tblPr>
      <w:tblGrid>
        <w:gridCol w:w="1305"/>
        <w:gridCol w:w="806"/>
        <w:gridCol w:w="806"/>
        <w:gridCol w:w="806"/>
      </w:tblGrid>
      <w:tr w:rsidR="0067730D" w:rsidRPr="00055EF9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7730D" w:rsidRPr="00055EF9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483B2E" w:rsidP="00901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  <w:r w:rsidR="009015EA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483B2E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483B2E" w:rsidP="00901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015EA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483B2E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7730D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67730D" w:rsidRPr="00055EF9" w:rsidRDefault="001F6383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7730D"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="0067730D"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7730D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Призовой  фонд 1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6-18</w:t>
      </w:r>
      <w:r w:rsidR="0067730D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человек</w:t>
      </w:r>
    </w:p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/>
      </w:tblPr>
      <w:tblGrid>
        <w:gridCol w:w="1305"/>
        <w:gridCol w:w="806"/>
        <w:gridCol w:w="806"/>
        <w:gridCol w:w="806"/>
      </w:tblGrid>
      <w:tr w:rsidR="007442FE" w:rsidRPr="00055EF9" w:rsidTr="007442FE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F6383" w:rsidRPr="00055EF9" w:rsidTr="001F6383">
        <w:trPr>
          <w:trHeight w:val="6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383" w:rsidRPr="00055EF9" w:rsidRDefault="001F6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383" w:rsidRPr="00055EF9" w:rsidRDefault="001F6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383" w:rsidRPr="00055EF9" w:rsidRDefault="001F6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383" w:rsidRPr="00055EF9" w:rsidRDefault="001F6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2FE" w:rsidRPr="00055EF9" w:rsidTr="007442FE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48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  <w:r w:rsidR="007442FE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483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483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483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67730D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6383" w:rsidRPr="00055EF9" w:rsidRDefault="001F6383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0DB" w:rsidRPr="00C120DB" w:rsidRDefault="00BD6599" w:rsidP="00055EF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Участники которые играют в лиге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, получают на 20% меньше от призового фонда.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итогом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годового рейтинга будет разыграно 15000 тыс.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руб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76"/>
        <w:tblW w:w="5028" w:type="dxa"/>
        <w:tblCellMar>
          <w:left w:w="0" w:type="dxa"/>
          <w:right w:w="0" w:type="dxa"/>
        </w:tblCellMar>
        <w:tblLook w:val="00A0"/>
      </w:tblPr>
      <w:tblGrid>
        <w:gridCol w:w="1188"/>
        <w:gridCol w:w="768"/>
        <w:gridCol w:w="768"/>
        <w:gridCol w:w="768"/>
        <w:gridCol w:w="768"/>
        <w:gridCol w:w="768"/>
      </w:tblGrid>
      <w:tr w:rsidR="00C120DB" w:rsidRPr="007F1922" w:rsidTr="00C120DB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Размер Годового 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5 место</w:t>
            </w:r>
          </w:p>
        </w:tc>
      </w:tr>
      <w:tr w:rsidR="00C120DB" w:rsidRPr="007F1922" w:rsidTr="00C120DB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50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</w:t>
            </w:r>
          </w:p>
        </w:tc>
      </w:tr>
    </w:tbl>
    <w:p w:rsidR="00C120DB" w:rsidRDefault="00C120DB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0DB" w:rsidRDefault="00C120DB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0DB" w:rsidRDefault="00C120DB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0DB" w:rsidRPr="00055EF9" w:rsidRDefault="00C120DB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Запись на турнир проводиться </w:t>
      </w: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1)в виде </w:t>
      </w:r>
      <w:r w:rsidRPr="00055EF9">
        <w:rPr>
          <w:rFonts w:ascii="Times New Roman" w:hAnsi="Times New Roman"/>
          <w:sz w:val="24"/>
          <w:szCs w:val="24"/>
          <w:lang w:val="en-US"/>
        </w:rPr>
        <w:t>SMS</w:t>
      </w:r>
      <w:r w:rsidRPr="00055EF9">
        <w:rPr>
          <w:rFonts w:ascii="Times New Roman" w:hAnsi="Times New Roman"/>
          <w:sz w:val="24"/>
          <w:szCs w:val="24"/>
        </w:rPr>
        <w:t xml:space="preserve">   участника  Ф.И.</w:t>
      </w:r>
      <w:proofErr w:type="gramStart"/>
      <w:r w:rsidRPr="00055EF9">
        <w:rPr>
          <w:rFonts w:ascii="Times New Roman" w:hAnsi="Times New Roman"/>
          <w:sz w:val="24"/>
          <w:szCs w:val="24"/>
        </w:rPr>
        <w:t>О</w:t>
      </w:r>
      <w:proofErr w:type="gramEnd"/>
      <w:r w:rsidRPr="00055EF9">
        <w:rPr>
          <w:rFonts w:ascii="Times New Roman" w:hAnsi="Times New Roman"/>
          <w:sz w:val="24"/>
          <w:szCs w:val="24"/>
        </w:rPr>
        <w:t xml:space="preserve"> на номера </w:t>
      </w:r>
      <w:r w:rsidR="009A5FEF">
        <w:rPr>
          <w:rFonts w:ascii="Times New Roman" w:hAnsi="Times New Roman"/>
          <w:sz w:val="24"/>
          <w:szCs w:val="24"/>
        </w:rPr>
        <w:t>8-</w:t>
      </w:r>
      <w:r w:rsidR="00301E79">
        <w:rPr>
          <w:rFonts w:ascii="Times New Roman" w:hAnsi="Times New Roman"/>
          <w:sz w:val="24"/>
          <w:szCs w:val="24"/>
        </w:rPr>
        <w:t xml:space="preserve">988-015-64-04 Олег </w:t>
      </w:r>
      <w:r w:rsidR="009A5FEF">
        <w:rPr>
          <w:rFonts w:ascii="Times New Roman" w:hAnsi="Times New Roman"/>
          <w:sz w:val="24"/>
          <w:szCs w:val="24"/>
        </w:rPr>
        <w:t>, 8 917-641-1802</w:t>
      </w:r>
      <w:r w:rsidR="00301E79">
        <w:rPr>
          <w:rFonts w:ascii="Times New Roman" w:hAnsi="Times New Roman"/>
          <w:sz w:val="24"/>
          <w:szCs w:val="24"/>
        </w:rPr>
        <w:t xml:space="preserve"> Алексей</w:t>
      </w: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>2) по телефону 262 - 888</w:t>
      </w:r>
    </w:p>
    <w:p w:rsidR="008D1B88" w:rsidRPr="00AA7D95" w:rsidRDefault="008D1B88" w:rsidP="004F4EF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1EA"/>
    <w:rsid w:val="00035503"/>
    <w:rsid w:val="0003791E"/>
    <w:rsid w:val="00043841"/>
    <w:rsid w:val="00055EF9"/>
    <w:rsid w:val="00113F03"/>
    <w:rsid w:val="001160F9"/>
    <w:rsid w:val="001B6729"/>
    <w:rsid w:val="001D66D5"/>
    <w:rsid w:val="001F6383"/>
    <w:rsid w:val="0023451E"/>
    <w:rsid w:val="0024279D"/>
    <w:rsid w:val="00266BA4"/>
    <w:rsid w:val="00290200"/>
    <w:rsid w:val="002A45F5"/>
    <w:rsid w:val="002D4F4E"/>
    <w:rsid w:val="002E5D02"/>
    <w:rsid w:val="00301E79"/>
    <w:rsid w:val="00311B16"/>
    <w:rsid w:val="0031321D"/>
    <w:rsid w:val="003A14B0"/>
    <w:rsid w:val="003D1950"/>
    <w:rsid w:val="004675B7"/>
    <w:rsid w:val="00483B2E"/>
    <w:rsid w:val="004A2710"/>
    <w:rsid w:val="004F4EFA"/>
    <w:rsid w:val="00506205"/>
    <w:rsid w:val="00523C0E"/>
    <w:rsid w:val="005422F2"/>
    <w:rsid w:val="00544277"/>
    <w:rsid w:val="005E7583"/>
    <w:rsid w:val="0061075B"/>
    <w:rsid w:val="006756A7"/>
    <w:rsid w:val="0067730D"/>
    <w:rsid w:val="006B0882"/>
    <w:rsid w:val="007442FE"/>
    <w:rsid w:val="0079141F"/>
    <w:rsid w:val="007C4F38"/>
    <w:rsid w:val="008606E4"/>
    <w:rsid w:val="00864958"/>
    <w:rsid w:val="0086513C"/>
    <w:rsid w:val="008B0AEC"/>
    <w:rsid w:val="008D1B88"/>
    <w:rsid w:val="008F67E4"/>
    <w:rsid w:val="009015EA"/>
    <w:rsid w:val="00911E5D"/>
    <w:rsid w:val="009152EA"/>
    <w:rsid w:val="009A5FEF"/>
    <w:rsid w:val="00A51CD7"/>
    <w:rsid w:val="00AA7D95"/>
    <w:rsid w:val="00BD594B"/>
    <w:rsid w:val="00BD6599"/>
    <w:rsid w:val="00BE3A9D"/>
    <w:rsid w:val="00C120DB"/>
    <w:rsid w:val="00C46568"/>
    <w:rsid w:val="00C8444C"/>
    <w:rsid w:val="00CD1761"/>
    <w:rsid w:val="00D355AC"/>
    <w:rsid w:val="00D37A5E"/>
    <w:rsid w:val="00D468D5"/>
    <w:rsid w:val="00DE2830"/>
    <w:rsid w:val="00E1747B"/>
    <w:rsid w:val="00EA41EA"/>
    <w:rsid w:val="00F71B80"/>
    <w:rsid w:val="00FF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C4B2-EE69-456E-9235-37B50A85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8</cp:revision>
  <cp:lastPrinted>2016-11-10T11:15:00Z</cp:lastPrinted>
  <dcterms:created xsi:type="dcterms:W3CDTF">2016-11-25T15:48:00Z</dcterms:created>
  <dcterms:modified xsi:type="dcterms:W3CDTF">2018-01-15T16:30:00Z</dcterms:modified>
</cp:coreProperties>
</file>